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rPr>
          <w:rFonts w:ascii="Arial" w:cs="Arial" w:eastAsia="Arial" w:hAnsi="Arial"/>
          <w:sz w:val="24"/>
          <w:szCs w:val="24"/>
          <w:highlight w:val="black"/>
        </w:rPr>
      </w:pPr>
      <w:r w:rsidDel="00000000" w:rsidR="00000000" w:rsidRPr="00000000">
        <w:rPr>
          <w:rtl w:val="0"/>
        </w:rPr>
      </w:r>
    </w:p>
    <w:p w:rsidR="00000000" w:rsidDel="00000000" w:rsidP="00000000" w:rsidRDefault="00000000" w:rsidRPr="00000000" w14:paraId="00000068">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69">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6A">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w:t>
      </w:r>
      <w:r w:rsidDel="00000000" w:rsidR="00000000" w:rsidRPr="00000000">
        <w:rPr>
          <w:rFonts w:ascii="Arial" w:cs="Arial" w:eastAsia="Arial" w:hAnsi="Arial"/>
          <w:sz w:val="24"/>
          <w:szCs w:val="24"/>
          <w:rtl w:val="0"/>
        </w:rPr>
        <w:t xml:space="preserve">that the Supplier: </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6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6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6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6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7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three (3) months on:</w:t>
      </w:r>
    </w:p>
    <w:p w:rsidR="00000000" w:rsidDel="00000000" w:rsidP="00000000" w:rsidRDefault="00000000" w:rsidRPr="00000000" w14:paraId="00000074">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7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7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7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78">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7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7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80">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81">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82">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84">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85">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86">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87">
      <w:pPr>
        <w:numPr>
          <w:ilvl w:val="3"/>
          <w:numId w:val="4"/>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88">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89">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8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8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8F">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90">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91">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92">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9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9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9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9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9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9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9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9B">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9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9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A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A1">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A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A5">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A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A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A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A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A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B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B5">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B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B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BE">
            <w:pPr>
              <w:tabs>
                <w:tab w:val="center" w:leader="none" w:pos="4513"/>
                <w:tab w:val="right" w:leader="none" w:pos="9026"/>
              </w:tabs>
              <w:rPr>
                <w:rFonts w:ascii="Arial" w:cs="Arial" w:eastAsia="Arial" w:hAnsi="Arial"/>
                <w:b w:val="1"/>
                <w:sz w:val="24"/>
                <w:szCs w:val="24"/>
              </w:rPr>
            </w:pPr>
            <w:bookmarkStart w:colFirst="0" w:colLast="0" w:name="_heading=h.44sinio" w:id="2"/>
            <w:bookmarkEnd w:id="2"/>
            <w:r w:rsidDel="00000000" w:rsidR="00000000" w:rsidRPr="00000000">
              <w:rPr>
                <w:rFonts w:ascii="Arial" w:cs="Arial" w:eastAsia="Arial" w:hAnsi="Arial"/>
                <w:b w:val="1"/>
                <w:sz w:val="24"/>
                <w:szCs w:val="24"/>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BF">
            <w:pPr>
              <w:tabs>
                <w:tab w:val="center" w:leader="none" w:pos="4513"/>
                <w:tab w:val="right" w:leader="none" w:pos="9026"/>
              </w:tabs>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0">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1">
            <w:pPr>
              <w:tabs>
                <w:tab w:val="center" w:leader="none" w:pos="4513"/>
                <w:tab w:val="right" w:leader="none" w:pos="9026"/>
              </w:tabs>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C2">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C3">
            <w:pPr>
              <w:tabs>
                <w:tab w:val="center" w:leader="none" w:pos="4513"/>
                <w:tab w:val="right" w:leader="none" w:pos="9026"/>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Names, email addresses, telephone numbers, personal and/or business address shall be shared electronically and via hard copy between the Controller and Processor</w:t>
            </w:r>
          </w:p>
          <w:p w:rsidR="00000000" w:rsidDel="00000000" w:rsidP="00000000" w:rsidRDefault="00000000" w:rsidRPr="00000000" w14:paraId="000000C5">
            <w:pPr>
              <w:tabs>
                <w:tab w:val="center" w:leader="none" w:pos="4513"/>
                <w:tab w:val="right" w:leader="none" w:pos="9026"/>
              </w:tabs>
              <w:rPr>
                <w:rFonts w:ascii="Arial" w:cs="Arial" w:eastAsia="Arial" w:hAnsi="Arial"/>
                <w:sz w:val="24"/>
                <w:szCs w:val="24"/>
              </w:rPr>
            </w:pP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6">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7">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For the duration of this call-off contract (including the extension period(s) if exercised)</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8">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9">
            <w:pPr>
              <w:tabs>
                <w:tab w:val="center" w:leader="none" w:pos="4513"/>
                <w:tab w:val="right" w:leader="none" w:pos="9026"/>
              </w:tabs>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CA">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To enable delivery of training to staff and provision of accreditation to staff on completion of the courses. </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B">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C">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Names</w:t>
            </w:r>
          </w:p>
          <w:p w:rsidR="00000000" w:rsidDel="00000000" w:rsidP="00000000" w:rsidRDefault="00000000" w:rsidRPr="00000000" w14:paraId="000000CD">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Email addresses </w:t>
            </w:r>
          </w:p>
          <w:p w:rsidR="00000000" w:rsidDel="00000000" w:rsidP="00000000" w:rsidRDefault="00000000" w:rsidRPr="00000000" w14:paraId="000000CE">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Telephone numbers</w:t>
            </w:r>
          </w:p>
          <w:p w:rsidR="00000000" w:rsidDel="00000000" w:rsidP="00000000" w:rsidRDefault="00000000" w:rsidRPr="00000000" w14:paraId="000000CF">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Personal and/or business address</w:t>
            </w:r>
            <w:r w:rsidDel="00000000" w:rsidR="00000000" w:rsidRPr="00000000">
              <w:rPr>
                <w:rFonts w:ascii="Arial" w:cs="Arial" w:eastAsia="Arial" w:hAnsi="Arial"/>
                <w:i w:val="1"/>
                <w:sz w:val="24"/>
                <w:szCs w:val="24"/>
                <w:rtl w:val="0"/>
              </w:rPr>
              <w:t xml:space="preserve"> </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0">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1">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The Buyer’s Staff (including volunteers, agents, and temporary workers)</w:t>
            </w:r>
          </w:p>
          <w:p w:rsidR="00000000" w:rsidDel="00000000" w:rsidP="00000000" w:rsidRDefault="00000000" w:rsidRPr="00000000" w14:paraId="000000D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ind w:firstLine="720"/>
              <w:rPr>
                <w:rFonts w:ascii="Arial" w:cs="Arial" w:eastAsia="Arial" w:hAnsi="Arial"/>
                <w:sz w:val="24"/>
                <w:szCs w:val="24"/>
              </w:rPr>
            </w:pP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6">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D7">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8">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sz w:val="24"/>
                <w:szCs w:val="24"/>
                <w:rtl w:val="0"/>
              </w:rPr>
              <w:t xml:space="preserve">The data transferred by the Controller to the Processor shall be deleted or destroyed on expiry of this contract.</w:t>
            </w:r>
            <w:r w:rsidDel="00000000" w:rsidR="00000000" w:rsidRPr="00000000">
              <w:rPr>
                <w:rFonts w:ascii="Arial" w:cs="Arial" w:eastAsia="Arial" w:hAnsi="Arial"/>
                <w:i w:val="1"/>
                <w:sz w:val="24"/>
                <w:szCs w:val="24"/>
                <w:rtl w:val="0"/>
              </w:rPr>
              <w:t xml:space="preserve"> </w:t>
            </w:r>
            <w:r w:rsidDel="00000000" w:rsidR="00000000" w:rsidRPr="00000000">
              <w:rPr>
                <w:rtl w:val="0"/>
              </w:rPr>
            </w:r>
          </w:p>
        </w:tc>
      </w:tr>
    </w:tbl>
    <w:p w:rsidR="00000000" w:rsidDel="00000000" w:rsidP="00000000" w:rsidRDefault="00000000" w:rsidRPr="00000000" w14:paraId="000000D9">
      <w:pPr>
        <w:tabs>
          <w:tab w:val="center" w:leader="none" w:pos="4513"/>
          <w:tab w:val="right" w:leader="none" w:pos="9026"/>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tabs>
          <w:tab w:val="center" w:leader="none" w:pos="4513"/>
          <w:tab w:val="right" w:leader="none" w:pos="9026"/>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B">
      <w:pPr>
        <w:tabs>
          <w:tab w:val="center" w:leader="none" w:pos="4513"/>
          <w:tab w:val="right" w:leader="none" w:pos="9026"/>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 </w:t>
      </w:r>
      <w:r w:rsidDel="00000000" w:rsidR="00000000" w:rsidRPr="00000000">
        <w:rPr>
          <w:rFonts w:ascii="Arial" w:cs="Arial" w:eastAsia="Arial" w:hAnsi="Arial"/>
          <w:sz w:val="24"/>
          <w:szCs w:val="24"/>
          <w:rtl w:val="0"/>
        </w:rPr>
        <w:t xml:space="preserve">– Not Applicable</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2527300</wp:posOffset>
              </wp:positionH>
              <wp:positionV relativeFrom="paragraph">
                <wp:posOffset>0</wp:posOffset>
              </wp:positionV>
              <wp:extent cx="2790825" cy="472440"/>
              <wp:effectExtent b="0" l="0" r="0" t="0"/>
              <wp:wrapNone/>
              <wp:docPr descr="OFFICIAL-SENSITIVE - COMMERCIAL" id="26" name=""/>
              <a:graphic>
                <a:graphicData uri="http://schemas.microsoft.com/office/word/2010/wordprocessingShape">
                  <wps:wsp>
                    <wps:cNvSpPr/>
                    <wps:cNvPr id="6" name="Shape 6"/>
                    <wps:spPr>
                      <a:xfrm>
                        <a:off x="3960113" y="3553305"/>
                        <a:ext cx="2771775" cy="45339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2527300</wp:posOffset>
              </wp:positionH>
              <wp:positionV relativeFrom="paragraph">
                <wp:posOffset>0</wp:posOffset>
              </wp:positionV>
              <wp:extent cx="2790825" cy="472440"/>
              <wp:effectExtent b="0" l="0" r="0" t="0"/>
              <wp:wrapNone/>
              <wp:docPr descr="OFFICIAL-SENSITIVE - COMMERCIAL" id="26" name="image6.png"/>
              <a:graphic>
                <a:graphicData uri="http://schemas.openxmlformats.org/drawingml/2006/picture">
                  <pic:pic>
                    <pic:nvPicPr>
                      <pic:cNvPr descr="OFFICIAL-SENSITIVE - COMMERCIAL" id="0" name="image6.png"/>
                      <pic:cNvPicPr preferRelativeResize="0"/>
                    </pic:nvPicPr>
                    <pic:blipFill>
                      <a:blip r:embed="rId1"/>
                      <a:srcRect/>
                      <a:stretch>
                        <a:fillRect/>
                      </a:stretch>
                    </pic:blipFill>
                    <pic:spPr>
                      <a:xfrm>
                        <a:off x="0" y="0"/>
                        <a:ext cx="2790825" cy="472440"/>
                      </a:xfrm>
                      <a:prstGeom prst="rect"/>
                      <a:ln/>
                    </pic:spPr>
                  </pic:pic>
                </a:graphicData>
              </a:graphic>
            </wp:anchor>
          </w:drawing>
        </mc:Fallback>
      </mc:AlternateConten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3">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1689100</wp:posOffset>
              </wp:positionH>
              <wp:positionV relativeFrom="paragraph">
                <wp:posOffset>0</wp:posOffset>
              </wp:positionV>
              <wp:extent cx="472440" cy="472440"/>
              <wp:effectExtent b="0" l="0" r="0" t="0"/>
              <wp:wrapNone/>
              <wp:docPr descr="OFFICIAL-SENSITIVE - COMMERCIAL" id="23" name=""/>
              <a:graphic>
                <a:graphicData uri="http://schemas.microsoft.com/office/word/2010/wordprocessingShape">
                  <wps:wsp>
                    <wps:cNvSpPr/>
                    <wps:cNvPr id="3" name="Shape 3"/>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1689100</wp:posOffset>
              </wp:positionH>
              <wp:positionV relativeFrom="paragraph">
                <wp:posOffset>0</wp:posOffset>
              </wp:positionV>
              <wp:extent cx="472440" cy="472440"/>
              <wp:effectExtent b="0" l="0" r="0" t="0"/>
              <wp:wrapNone/>
              <wp:docPr descr="OFFICIAL-SENSITIVE - COMMERCIAL" id="23" name="image3.png"/>
              <a:graphic>
                <a:graphicData uri="http://schemas.openxmlformats.org/drawingml/2006/picture">
                  <pic:pic>
                    <pic:nvPicPr>
                      <pic:cNvPr descr="OFFICIAL-SENSITIVE - COMMERCIAL" id="0" name="image3.png"/>
                      <pic:cNvPicPr preferRelativeResize="0"/>
                    </pic:nvPicPr>
                    <pic:blipFill>
                      <a:blip r:embed="rId1"/>
                      <a:srcRect/>
                      <a:stretch>
                        <a:fillRect/>
                      </a:stretch>
                    </pic:blipFill>
                    <pic:spPr>
                      <a:xfrm>
                        <a:off x="0" y="0"/>
                        <a:ext cx="472440" cy="47244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1689100</wp:posOffset>
              </wp:positionH>
              <wp:positionV relativeFrom="paragraph">
                <wp:posOffset>0</wp:posOffset>
              </wp:positionV>
              <wp:extent cx="472440" cy="472440"/>
              <wp:effectExtent b="0" l="0" r="0" t="0"/>
              <wp:wrapNone/>
              <wp:docPr descr="OFFICIAL-SENSITIVE - COMMERCIAL" id="22" name=""/>
              <a:graphic>
                <a:graphicData uri="http://schemas.microsoft.com/office/word/2010/wordprocessingShape">
                  <wps:wsp>
                    <wps:cNvSpPr/>
                    <wps:cNvPr id="2" name="Shape 2"/>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1689100</wp:posOffset>
              </wp:positionH>
              <wp:positionV relativeFrom="paragraph">
                <wp:posOffset>0</wp:posOffset>
              </wp:positionV>
              <wp:extent cx="472440" cy="472440"/>
              <wp:effectExtent b="0" l="0" r="0" t="0"/>
              <wp:wrapNone/>
              <wp:docPr descr="OFFICIAL-SENSITIVE - COMMERCIAL" id="22" name="image2.png"/>
              <a:graphic>
                <a:graphicData uri="http://schemas.openxmlformats.org/drawingml/2006/picture">
                  <pic:pic>
                    <pic:nvPicPr>
                      <pic:cNvPr descr="OFFICIAL-SENSITIVE - COMMERCIAL" id="0" name="image2.png"/>
                      <pic:cNvPicPr preferRelativeResize="0"/>
                    </pic:nvPicPr>
                    <pic:blipFill>
                      <a:blip r:embed="rId1"/>
                      <a:srcRect/>
                      <a:stretch>
                        <a:fillRect/>
                      </a:stretch>
                    </pic:blipFill>
                    <pic:spPr>
                      <a:xfrm>
                        <a:off x="0" y="0"/>
                        <a:ext cx="472440" cy="472440"/>
                      </a:xfrm>
                      <a:prstGeom prst="rect"/>
                      <a:ln/>
                    </pic:spPr>
                  </pic:pic>
                </a:graphicData>
              </a:graphic>
            </wp:anchor>
          </w:drawing>
        </mc:Fallback>
      </mc:AlternateConten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7">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72440" cy="472440"/>
              <wp:effectExtent b="0" l="0" r="0" t="0"/>
              <wp:wrapNone/>
              <wp:docPr descr="OFFICIAL-SENSITIVE - COMMERCIAL" id="25" name=""/>
              <a:graphic>
                <a:graphicData uri="http://schemas.microsoft.com/office/word/2010/wordprocessingShape">
                  <wps:wsp>
                    <wps:cNvSpPr/>
                    <wps:cNvPr id="5" name="Shape 5"/>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72440" cy="472440"/>
              <wp:effectExtent b="0" l="0" r="0" t="0"/>
              <wp:wrapNone/>
              <wp:docPr descr="OFFICIAL-SENSITIVE - COMMERCIAL" id="25" name="image5.png"/>
              <a:graphic>
                <a:graphicData uri="http://schemas.openxmlformats.org/drawingml/2006/picture">
                  <pic:pic>
                    <pic:nvPicPr>
                      <pic:cNvPr descr="OFFICIAL-SENSITIVE - COMMERCIAL" id="0" name="image5.png"/>
                      <pic:cNvPicPr preferRelativeResize="0"/>
                    </pic:nvPicPr>
                    <pic:blipFill>
                      <a:blip r:embed="rId1"/>
                      <a:srcRect/>
                      <a:stretch>
                        <a:fillRect/>
                      </a:stretch>
                    </pic:blipFill>
                    <pic:spPr>
                      <a:xfrm>
                        <a:off x="0" y="0"/>
                        <a:ext cx="472440" cy="472440"/>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28" name="image1.png"/>
          <a:graphic>
            <a:graphicData uri="http://schemas.openxmlformats.org/drawingml/2006/picture">
              <pic:pic>
                <pic:nvPicPr>
                  <pic:cNvPr descr="Crown Commercial Service" id="0" name="image1.png"/>
                  <pic:cNvPicPr preferRelativeResize="0"/>
                </pic:nvPicPr>
                <pic:blipFill>
                  <a:blip r:embed="rId2"/>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Pr>
      <mc:AlternateContent>
        <mc:Choice Requires="wpg">
          <w:drawing>
            <wp:anchor allowOverlap="1" behindDoc="0" distB="0" distT="0" distL="0" distR="0" hidden="0" layoutInCell="1" locked="0" relativeHeight="0" simplePos="0">
              <wp:simplePos x="0" y="0"/>
              <wp:positionH relativeFrom="page">
                <wp:posOffset>3543299</wp:posOffset>
              </wp:positionH>
              <wp:positionV relativeFrom="page">
                <wp:align>top</wp:align>
              </wp:positionV>
              <wp:extent cx="2638425" cy="462915"/>
              <wp:effectExtent b="0" l="0" r="0" t="0"/>
              <wp:wrapNone/>
              <wp:docPr descr="OFFICIAL-SENSITIVE - COMMERCIAL" id="24" name=""/>
              <a:graphic>
                <a:graphicData uri="http://schemas.microsoft.com/office/word/2010/wordprocessingShape">
                  <wps:wsp>
                    <wps:cNvSpPr/>
                    <wps:cNvPr id="4" name="Shape 4"/>
                    <wps:spPr>
                      <a:xfrm>
                        <a:off x="4036313" y="3558068"/>
                        <a:ext cx="2619375" cy="44386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posOffset>3543299</wp:posOffset>
              </wp:positionH>
              <wp:positionV relativeFrom="page">
                <wp:align>top</wp:align>
              </wp:positionV>
              <wp:extent cx="2638425" cy="462915"/>
              <wp:effectExtent b="0" l="0" r="0" t="0"/>
              <wp:wrapNone/>
              <wp:docPr descr="OFFICIAL-SENSITIVE - COMMERCIAL" id="24" name="image4.png"/>
              <a:graphic>
                <a:graphicData uri="http://schemas.openxmlformats.org/drawingml/2006/picture">
                  <pic:pic>
                    <pic:nvPicPr>
                      <pic:cNvPr descr="OFFICIAL-SENSITIVE - COMMERCIAL" id="0" name="image4.png"/>
                      <pic:cNvPicPr preferRelativeResize="0"/>
                    </pic:nvPicPr>
                    <pic:blipFill>
                      <a:blip r:embed="rId1"/>
                      <a:srcRect/>
                      <a:stretch>
                        <a:fillRect/>
                      </a:stretch>
                    </pic:blipFill>
                    <pic:spPr>
                      <a:xfrm>
                        <a:off x="0" y="0"/>
                        <a:ext cx="2638425" cy="462915"/>
                      </a:xfrm>
                      <a:prstGeom prst="rect"/>
                      <a:ln/>
                    </pic:spPr>
                  </pic:pic>
                </a:graphicData>
              </a:graphic>
            </wp:anchor>
          </w:drawing>
        </mc:Fallback>
      </mc:AlternateContent>
    </w: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72440" cy="472440"/>
              <wp:effectExtent b="0" l="0" r="0" t="0"/>
              <wp:wrapNone/>
              <wp:docPr descr="OFFICIAL-SENSITIVE - COMMERCIAL" id="27" name=""/>
              <a:graphic>
                <a:graphicData uri="http://schemas.microsoft.com/office/word/2010/wordprocessingShape">
                  <wps:wsp>
                    <wps:cNvSpPr/>
                    <wps:cNvPr id="7" name="Shape 7"/>
                    <wps:spPr>
                      <a:xfrm>
                        <a:off x="5124068" y="3558068"/>
                        <a:ext cx="443865" cy="443865"/>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472440" cy="472440"/>
              <wp:effectExtent b="0" l="0" r="0" t="0"/>
              <wp:wrapNone/>
              <wp:docPr descr="OFFICIAL-SENSITIVE - COMMERCIAL" id="27" name="image7.png"/>
              <a:graphic>
                <a:graphicData uri="http://schemas.openxmlformats.org/drawingml/2006/picture">
                  <pic:pic>
                    <pic:nvPicPr>
                      <pic:cNvPr descr="OFFICIAL-SENSITIVE - COMMERCIAL" id="0" name="image7.png"/>
                      <pic:cNvPicPr preferRelativeResize="0"/>
                    </pic:nvPicPr>
                    <pic:blipFill>
                      <a:blip r:embed="rId1"/>
                      <a:srcRect/>
                      <a:stretch>
                        <a:fillRect/>
                      </a:stretch>
                    </pic:blipFill>
                    <pic:spPr>
                      <a:xfrm>
                        <a:off x="0" y="0"/>
                        <a:ext cx="472440" cy="47244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0" w:customStyle="1">
    <w:name w:val="10"/>
    <w:basedOn w:val="TableNormal"/>
    <w:pPr>
      <w:spacing w:after="0" w:line="240" w:lineRule="auto"/>
    </w:pPr>
    <w:rPr>
      <w:color w:val="000000"/>
      <w:sz w:val="20"/>
      <w:szCs w:val="20"/>
    </w:rPr>
    <w:tblPr>
      <w:tblStyleRowBandSize w:val="1"/>
      <w:tblStyleColBandSize w:val="1"/>
    </w:tblPr>
  </w:style>
  <w:style w:type="table" w:styleId="9" w:customStyle="1">
    <w:name w:val="9"/>
    <w:basedOn w:val="TableNormal"/>
    <w:tblPr>
      <w:tblStyleRowBandSize w:val="1"/>
      <w:tblStyleColBandSize w:val="1"/>
      <w:tblCellMar>
        <w:left w:w="115.0" w:type="dxa"/>
        <w:right w:w="115.0" w:type="dxa"/>
      </w:tblCellMar>
    </w:tblPr>
  </w:style>
  <w:style w:type="table" w:styleId="8" w:customStyle="1">
    <w:name w:val="8"/>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7" w:customStyle="1">
    <w:name w:val="7"/>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6" w:customStyle="1">
    <w:name w:val="6"/>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5" w:customStyle="1">
    <w:name w:val="5"/>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XDT4+aqB9jkrk+N12v6sdbPPxg==">CgMxLjAyCGguZ2pkZ3hzMgloLjMwajB6bGwyCWguNDRzaW5pbzgAciExNV9BTkxBcTh1dWxvT3JGODlBaU40UmRBYnFPTGxfVVQ=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2021-09-27T19:50:00Z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#000000,11,Arial</vt:lpwstr>
  </property>
  <property fmtid="{D5CDD505-2E9C-101B-9397-08002B2CF9AE}" pid="5" name="ClassificationContentMarkingHeaderText">
    <vt:lpwstr>OFFICIAL-SENSITIVE - COMMERCIAL</vt:lpwstr>
  </property>
  <property fmtid="{D5CDD505-2E9C-101B-9397-08002B2CF9AE}" pid="6" name="ClassificationContentMarkingFooterShapeIds">
    <vt:lpwstr>5,6,7</vt:lpwstr>
  </property>
  <property fmtid="{D5CDD505-2E9C-101B-9397-08002B2CF9AE}" pid="7" name="ClassificationContentMarkingFooterFontProps">
    <vt:lpwstr>#000000,11,Arial</vt:lpwstr>
  </property>
  <property fmtid="{D5CDD505-2E9C-101B-9397-08002B2CF9AE}" pid="8" name="ClassificationContentMarkingFooterText">
    <vt:lpwstr>OFFICIAL-SENSITIVE -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2024-02-19T12:05:01Z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9e03e9ee-42e4-4d6c-8faf-359083f476bc</vt:lpwstr>
  </property>
  <property fmtid="{D5CDD505-2E9C-101B-9397-08002B2CF9AE}" pid="15" name="MSIP_Label_5e992740-1f89-4ed6-b51b-95a6d0136ac8_ContentBits">
    <vt:lpwstr>3</vt:lpwstr>
  </property>
</Properties>
</file>